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3457E" w14:textId="77777777" w:rsidR="00553186" w:rsidRPr="00553186" w:rsidRDefault="00553186" w:rsidP="0055318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785432"/>
          <w:kern w:val="36"/>
          <w:sz w:val="48"/>
          <w:szCs w:val="48"/>
        </w:rPr>
      </w:pPr>
      <w:bookmarkStart w:id="0" w:name="_GoBack"/>
      <w:r w:rsidRPr="00553186">
        <w:rPr>
          <w:rFonts w:ascii="Arial" w:eastAsia="Times New Roman" w:hAnsi="Arial" w:cs="Times New Roman"/>
          <w:color w:val="785432"/>
          <w:kern w:val="36"/>
          <w:sz w:val="48"/>
          <w:szCs w:val="48"/>
        </w:rPr>
        <w:t>Ethical and Cultural Issues in Group Work</w:t>
      </w:r>
    </w:p>
    <w:bookmarkEnd w:id="0"/>
    <w:p w14:paraId="28BA0CC4" w14:textId="2EE7A93A" w:rsidR="00553186" w:rsidRDefault="00553186"/>
    <w:p w14:paraId="309FA771" w14:textId="06023BBF" w:rsidR="00553186" w:rsidRDefault="00553186" w:rsidP="0055318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 a human and social services professional, it is likely that you will often be called upon to work within a group. Whether in your organization or within your community, the ability to successfully work within a group setting and to navigate group dynamics is essential to providing services to your clients.</w:t>
      </w:r>
    </w:p>
    <w:p w14:paraId="1EBAB07B" w14:textId="77777777" w:rsidR="00553186" w:rsidRDefault="00553186" w:rsidP="0055318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7E77862" w14:textId="7B112AF5" w:rsidR="00553186" w:rsidRDefault="00553186" w:rsidP="0055318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this Assignment, you consider ethical and cultural issues that may present when working with groups, such as pre-existing relationships within the group, hierarchy or seniority of members, and traditional roles and expectations of inclusion in the process.</w:t>
      </w:r>
    </w:p>
    <w:p w14:paraId="5CA9F5C2" w14:textId="7F45FDF2" w:rsidR="00553186" w:rsidRDefault="00553186" w:rsidP="0055318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5567ABC8" w14:textId="77777777" w:rsidR="00553186" w:rsidRPr="00553186" w:rsidRDefault="00553186" w:rsidP="005531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53186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Prepare:</w:t>
      </w:r>
    </w:p>
    <w:p w14:paraId="0535E85C" w14:textId="5BAC75ED" w:rsidR="00553186" w:rsidRDefault="00553186" w:rsidP="0055318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553186">
        <w:rPr>
          <w:rFonts w:ascii="Arial" w:eastAsia="Times New Roman" w:hAnsi="Arial" w:cs="Arial"/>
          <w:color w:val="000000"/>
          <w:sz w:val="24"/>
          <w:szCs w:val="24"/>
        </w:rPr>
        <w:t xml:space="preserve">Choose a specific group work scenario that you either encounter regularly or that is of </w:t>
      </w:r>
      <w:proofErr w:type="gramStart"/>
      <w:r w:rsidRPr="00553186">
        <w:rPr>
          <w:rFonts w:ascii="Arial" w:eastAsia="Times New Roman" w:hAnsi="Arial" w:cs="Arial"/>
          <w:color w:val="000000"/>
          <w:sz w:val="24"/>
          <w:szCs w:val="24"/>
        </w:rPr>
        <w:t>particular professional</w:t>
      </w:r>
      <w:proofErr w:type="gramEnd"/>
      <w:r w:rsidRPr="00553186">
        <w:rPr>
          <w:rFonts w:ascii="Arial" w:eastAsia="Times New Roman" w:hAnsi="Arial" w:cs="Arial"/>
          <w:color w:val="000000"/>
          <w:sz w:val="24"/>
          <w:szCs w:val="24"/>
        </w:rPr>
        <w:t xml:space="preserve"> interest to you (e.g., </w:t>
      </w:r>
      <w:r w:rsidRPr="00553186">
        <w:rPr>
          <w:rFonts w:ascii="Arial" w:eastAsia="Times New Roman" w:hAnsi="Arial" w:cs="Arial"/>
          <w:b/>
          <w:color w:val="000000"/>
          <w:sz w:val="24"/>
          <w:szCs w:val="24"/>
        </w:rPr>
        <w:t>group social work within hospitals, youth groups in schools, substance abuse co-led groups in prisons</w:t>
      </w:r>
      <w:r w:rsidRPr="00553186">
        <w:rPr>
          <w:rFonts w:ascii="Arial" w:eastAsia="Times New Roman" w:hAnsi="Arial" w:cs="Arial"/>
          <w:color w:val="000000"/>
          <w:sz w:val="24"/>
          <w:szCs w:val="24"/>
        </w:rPr>
        <w:t>).</w:t>
      </w:r>
    </w:p>
    <w:p w14:paraId="0234F259" w14:textId="77777777" w:rsidR="00553186" w:rsidRPr="00553186" w:rsidRDefault="00553186" w:rsidP="005531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01FB697" w14:textId="4441FBC0" w:rsidR="00553186" w:rsidRDefault="00553186" w:rsidP="0055318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553186">
        <w:rPr>
          <w:rFonts w:ascii="Arial" w:eastAsia="Times New Roman" w:hAnsi="Arial" w:cs="Arial"/>
          <w:color w:val="000000"/>
          <w:sz w:val="24"/>
          <w:szCs w:val="24"/>
        </w:rPr>
        <w:t>Review Chapter 12, “Ethical Issues in Group Work,” in the Corey course text, and reflect on the guidelines related to your chosen scenario.</w:t>
      </w:r>
    </w:p>
    <w:p w14:paraId="3A35BCD1" w14:textId="77777777" w:rsidR="00553186" w:rsidRDefault="00553186" w:rsidP="00553186">
      <w:pPr>
        <w:pStyle w:val="ListParagraph"/>
        <w:rPr>
          <w:rFonts w:ascii="Arial" w:eastAsia="Times New Roman" w:hAnsi="Arial" w:cs="Arial"/>
          <w:color w:val="000000"/>
          <w:sz w:val="24"/>
          <w:szCs w:val="24"/>
        </w:rPr>
      </w:pPr>
    </w:p>
    <w:p w14:paraId="108B09D7" w14:textId="0E17C620" w:rsidR="00553186" w:rsidRPr="00553186" w:rsidRDefault="00553186" w:rsidP="005531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53186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 Assignment (3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553186">
        <w:rPr>
          <w:rFonts w:ascii="Arial" w:eastAsia="Times New Roman" w:hAnsi="Arial" w:cs="Arial"/>
          <w:b/>
          <w:bCs/>
          <w:color w:val="000000"/>
          <w:sz w:val="24"/>
          <w:szCs w:val="24"/>
        </w:rPr>
        <w:t>pages):</w:t>
      </w:r>
    </w:p>
    <w:p w14:paraId="410534A1" w14:textId="77777777" w:rsidR="00553186" w:rsidRP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>Briefly describe the group scenario that you are using for the Assignment.</w:t>
      </w:r>
    </w:p>
    <w:p w14:paraId="7FC0CED0" w14:textId="77777777" w:rsidR="00553186" w:rsidRP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>Explain the skills necessary to be a successful group facilitator for this population and/or issue type and within your chosen setting.</w:t>
      </w:r>
    </w:p>
    <w:p w14:paraId="22CB08F6" w14:textId="77777777" w:rsidR="00553186" w:rsidRP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>Explain the ethical and cultural issues that must be addressed before you can begin a group in this scenario.</w:t>
      </w:r>
    </w:p>
    <w:p w14:paraId="12D5768A" w14:textId="77777777" w:rsid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 xml:space="preserve">Identify the three most important guidelines for multicultural and social justice competence that would guide you professionally and ethically once the group was underway. </w:t>
      </w:r>
    </w:p>
    <w:p w14:paraId="62238188" w14:textId="460A43BD" w:rsidR="00553186" w:rsidRP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 xml:space="preserve">Explain why you selected these </w:t>
      </w:r>
      <w:proofErr w:type="gramStart"/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>guidelines in particular</w:t>
      </w:r>
      <w:proofErr w:type="gramEnd"/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>.</w:t>
      </w:r>
    </w:p>
    <w:p w14:paraId="072D3925" w14:textId="77777777" w:rsidR="00553186" w:rsidRPr="00553186" w:rsidRDefault="00553186" w:rsidP="0055318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36"/>
          <w:szCs w:val="36"/>
        </w:rPr>
      </w:pP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t xml:space="preserve">Of the three guidelines you described, explain which one(s) you believe you need to develop additional </w:t>
      </w:r>
      <w:r w:rsidRPr="00553186">
        <w:rPr>
          <w:rFonts w:ascii="Arial" w:eastAsia="Times New Roman" w:hAnsi="Arial" w:cs="Arial"/>
          <w:b/>
          <w:color w:val="000000"/>
          <w:sz w:val="36"/>
          <w:szCs w:val="36"/>
        </w:rPr>
        <w:lastRenderedPageBreak/>
        <w:t>knowledge or experience with as part of your professional development and why.</w:t>
      </w:r>
    </w:p>
    <w:p w14:paraId="3263D02A" w14:textId="77777777" w:rsidR="00553186" w:rsidRPr="00553186" w:rsidRDefault="00553186" w:rsidP="005531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6"/>
          <w:szCs w:val="36"/>
        </w:rPr>
      </w:pPr>
    </w:p>
    <w:p w14:paraId="3B2C3163" w14:textId="77777777" w:rsidR="00553186" w:rsidRDefault="00553186" w:rsidP="00553186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0853EF04" w14:textId="77777777" w:rsidR="00553186" w:rsidRDefault="00553186"/>
    <w:sectPr w:rsidR="00553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4745F"/>
    <w:multiLevelType w:val="multilevel"/>
    <w:tmpl w:val="866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00321B"/>
    <w:multiLevelType w:val="multilevel"/>
    <w:tmpl w:val="FB16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186"/>
    <w:rsid w:val="00553186"/>
    <w:rsid w:val="0069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21A2B"/>
  <w15:chartTrackingRefBased/>
  <w15:docId w15:val="{8834A1F9-B810-4E2F-95D7-B0B99525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31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1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53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3186"/>
    <w:rPr>
      <w:b/>
      <w:bCs/>
    </w:rPr>
  </w:style>
  <w:style w:type="paragraph" w:styleId="ListParagraph">
    <w:name w:val="List Paragraph"/>
    <w:basedOn w:val="Normal"/>
    <w:uiPriority w:val="34"/>
    <w:qFormat/>
    <w:rsid w:val="00553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4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2018-10-07T01:54:00Z</dcterms:created>
  <dcterms:modified xsi:type="dcterms:W3CDTF">2018-10-07T02:23:00Z</dcterms:modified>
</cp:coreProperties>
</file>